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10CF" w14:textId="77777777" w:rsidR="003E11B5" w:rsidRDefault="003E11B5" w:rsidP="003E11B5">
      <w:pPr>
        <w:pStyle w:val="Standard"/>
        <w:jc w:val="center"/>
      </w:pPr>
      <w:r>
        <w:rPr>
          <w:rStyle w:val="StrongEmphasis"/>
          <w:rFonts w:ascii="Comic Sans MS" w:hAnsi="Comic Sans MS" w:cs="Comic Sans MS"/>
          <w:color w:val="365F91"/>
          <w:sz w:val="40"/>
          <w:szCs w:val="40"/>
        </w:rPr>
        <w:t>AdéA4</w:t>
      </w:r>
    </w:p>
    <w:p w14:paraId="2B7D915E" w14:textId="77777777" w:rsidR="003E11B5" w:rsidRDefault="003E11B5" w:rsidP="003E11B5">
      <w:pPr>
        <w:pStyle w:val="Standard"/>
        <w:jc w:val="center"/>
      </w:pPr>
      <w:r>
        <w:rPr>
          <w:rFonts w:ascii="Comic Sans MS" w:hAnsi="Comic Sans MS" w:cs="Comic Sans MS"/>
          <w:b/>
          <w:bCs/>
          <w:color w:val="365F91"/>
          <w:sz w:val="40"/>
          <w:szCs w:val="40"/>
        </w:rPr>
        <w:t xml:space="preserve">Amicale des écoles d’Arras 4 </w:t>
      </w:r>
      <w:r>
        <w:rPr>
          <w:rFonts w:ascii="Comic Sans MS" w:hAnsi="Comic Sans MS" w:cs="Comic Sans MS"/>
          <w:bCs/>
          <w:color w:val="365F91"/>
          <w:sz w:val="40"/>
          <w:szCs w:val="40"/>
        </w:rPr>
        <w:t xml:space="preserve"> </w:t>
      </w:r>
    </w:p>
    <w:p w14:paraId="0B3E9785" w14:textId="77777777" w:rsidR="003E11B5" w:rsidRDefault="003E11B5" w:rsidP="003E11B5">
      <w:pPr>
        <w:pStyle w:val="Standard"/>
        <w:jc w:val="center"/>
      </w:pPr>
    </w:p>
    <w:p w14:paraId="7B479105" w14:textId="77777777" w:rsidR="003E11B5" w:rsidRDefault="003E11B5" w:rsidP="003E11B5">
      <w:pPr>
        <w:pStyle w:val="Standard"/>
        <w:jc w:val="center"/>
        <w:rPr>
          <w:rFonts w:ascii="Comic Sans MS" w:hAnsi="Comic Sans MS" w:cs="Comic Sans MS"/>
          <w:bCs/>
          <w:color w:val="365F91"/>
          <w:sz w:val="22"/>
          <w:szCs w:val="22"/>
        </w:rPr>
      </w:pPr>
      <w:r>
        <w:rPr>
          <w:rFonts w:ascii="Comic Sans MS" w:hAnsi="Comic Sans MS" w:cs="Comic Sans MS"/>
          <w:bCs/>
          <w:color w:val="365F91"/>
          <w:sz w:val="22"/>
          <w:szCs w:val="22"/>
        </w:rPr>
        <w:t xml:space="preserve">10 rue Charlemagne </w:t>
      </w:r>
      <w:proofErr w:type="spellStart"/>
      <w:r>
        <w:rPr>
          <w:rFonts w:ascii="Comic Sans MS" w:hAnsi="Comic Sans MS" w:cs="Comic Sans MS"/>
          <w:bCs/>
          <w:color w:val="365F91"/>
          <w:sz w:val="22"/>
          <w:szCs w:val="22"/>
        </w:rPr>
        <w:t>Brocq</w:t>
      </w:r>
      <w:proofErr w:type="spellEnd"/>
    </w:p>
    <w:p w14:paraId="03936681" w14:textId="77777777" w:rsidR="003E11B5" w:rsidRDefault="003E11B5" w:rsidP="003E11B5">
      <w:pPr>
        <w:pStyle w:val="Standard"/>
        <w:jc w:val="center"/>
        <w:rPr>
          <w:rFonts w:ascii="Comic Sans MS" w:hAnsi="Comic Sans MS" w:cs="Comic Sans MS"/>
          <w:bCs/>
          <w:color w:val="365F91"/>
          <w:sz w:val="22"/>
          <w:szCs w:val="22"/>
        </w:rPr>
      </w:pPr>
      <w:r>
        <w:rPr>
          <w:rFonts w:ascii="Comic Sans MS" w:hAnsi="Comic Sans MS" w:cs="Comic Sans MS"/>
          <w:bCs/>
          <w:color w:val="365F91"/>
          <w:sz w:val="22"/>
          <w:szCs w:val="22"/>
        </w:rPr>
        <w:t>62810 Avesnes-le-Comte</w:t>
      </w:r>
    </w:p>
    <w:p w14:paraId="48D015BD" w14:textId="77777777" w:rsidR="003E11B5" w:rsidRDefault="003E11B5" w:rsidP="003E11B5">
      <w:pPr>
        <w:pStyle w:val="Standard"/>
        <w:jc w:val="center"/>
        <w:rPr>
          <w:rFonts w:ascii="Comic Sans MS" w:hAnsi="Comic Sans MS" w:cs="Comic Sans MS"/>
          <w:b/>
          <w:bCs/>
          <w:color w:val="365F91"/>
          <w:sz w:val="40"/>
          <w:szCs w:val="40"/>
        </w:rPr>
      </w:pPr>
    </w:p>
    <w:p w14:paraId="71DEDA4F" w14:textId="77777777" w:rsidR="003E11B5" w:rsidRDefault="003E11B5" w:rsidP="003E11B5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Élection des membres du conseil d’administration</w:t>
      </w:r>
    </w:p>
    <w:p w14:paraId="0D6A030F" w14:textId="77777777" w:rsidR="003E11B5" w:rsidRDefault="003E11B5" w:rsidP="003E11B5">
      <w:pPr>
        <w:pStyle w:val="Standard"/>
        <w:jc w:val="center"/>
        <w:rPr>
          <w:bCs/>
          <w:sz w:val="28"/>
          <w:szCs w:val="28"/>
        </w:rPr>
      </w:pPr>
    </w:p>
    <w:p w14:paraId="370421C1" w14:textId="77777777" w:rsidR="003E11B5" w:rsidRDefault="003E11B5" w:rsidP="003E11B5">
      <w:pPr>
        <w:pStyle w:val="Standard"/>
        <w:rPr>
          <w:bCs/>
          <w:sz w:val="28"/>
          <w:szCs w:val="28"/>
        </w:rPr>
      </w:pPr>
    </w:p>
    <w:p w14:paraId="348FB1A5" w14:textId="77777777" w:rsidR="003E11B5" w:rsidRDefault="003E11B5" w:rsidP="003E11B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Chers adhérents et collègues,</w:t>
      </w:r>
    </w:p>
    <w:p w14:paraId="079EDA31" w14:textId="77777777" w:rsidR="003E11B5" w:rsidRDefault="003E11B5" w:rsidP="003E11B5">
      <w:pPr>
        <w:pStyle w:val="Standard"/>
        <w:jc w:val="both"/>
        <w:rPr>
          <w:bCs/>
          <w:sz w:val="28"/>
          <w:szCs w:val="28"/>
        </w:rPr>
      </w:pPr>
    </w:p>
    <w:p w14:paraId="742535B5" w14:textId="77777777" w:rsidR="003E11B5" w:rsidRDefault="003E11B5" w:rsidP="003E11B5">
      <w:pPr>
        <w:pStyle w:val="Standard"/>
        <w:ind w:firstLine="708"/>
        <w:jc w:val="both"/>
      </w:pPr>
      <w:r>
        <w:rPr>
          <w:rStyle w:val="StrongEmphasis"/>
        </w:rPr>
        <w:t>Si vous souhaitez présenter votre candidature comme membre du conseil d’administration, veuillez retourner ce document (</w:t>
      </w:r>
      <w:r>
        <w:rPr>
          <w:rStyle w:val="StrongEmphasis"/>
          <w:i/>
        </w:rPr>
        <w:t>voir ci-dessous</w:t>
      </w:r>
      <w:r>
        <w:rPr>
          <w:rStyle w:val="StrongEmphasis"/>
        </w:rPr>
        <w:t xml:space="preserve">) en utilisant l’adresse électronique </w:t>
      </w:r>
      <w:hyperlink r:id="rId4" w:history="1">
        <w:r>
          <w:rPr>
            <w:rStyle w:val="Internetlink"/>
            <w:rFonts w:ascii="Comic Sans MS" w:hAnsi="Comic Sans MS" w:cs="Comic Sans MS"/>
            <w:b/>
            <w:bCs/>
            <w:i/>
            <w:sz w:val="28"/>
            <w:szCs w:val="28"/>
          </w:rPr>
          <w:t>amicale.des.ecoles.arras4@gmail.com</w:t>
        </w:r>
      </w:hyperlink>
    </w:p>
    <w:p w14:paraId="528A4B87" w14:textId="77777777" w:rsidR="003E11B5" w:rsidRDefault="003E11B5" w:rsidP="003E11B5">
      <w:pPr>
        <w:pStyle w:val="Standard"/>
        <w:ind w:firstLine="708"/>
        <w:jc w:val="both"/>
        <w:rPr>
          <w:b/>
          <w:bCs/>
          <w:i/>
        </w:rPr>
      </w:pPr>
    </w:p>
    <w:p w14:paraId="1E804DBE" w14:textId="77777777" w:rsidR="003E11B5" w:rsidRDefault="003E11B5" w:rsidP="003E11B5">
      <w:pPr>
        <w:pStyle w:val="Standard"/>
        <w:ind w:firstLine="708"/>
        <w:jc w:val="both"/>
        <w:rPr>
          <w:bCs/>
        </w:rPr>
      </w:pPr>
      <w:r>
        <w:rPr>
          <w:bCs/>
        </w:rPr>
        <w:t>Notre association est administrée par un conseil d’administration de 12 membres maximum, élus pour 3 ans et renouvelable par tiers chaque année par l’assemblée générale.</w:t>
      </w:r>
    </w:p>
    <w:p w14:paraId="3B332161" w14:textId="77777777" w:rsidR="003E11B5" w:rsidRDefault="003E11B5" w:rsidP="003E11B5">
      <w:pPr>
        <w:pStyle w:val="Standard"/>
        <w:ind w:firstLine="708"/>
        <w:jc w:val="both"/>
        <w:rPr>
          <w:rFonts w:ascii="Andalus" w:hAnsi="Andalus" w:cs="Andalus"/>
          <w:b/>
          <w:bCs/>
          <w:i/>
          <w:color w:val="365F91"/>
          <w:sz w:val="28"/>
          <w:szCs w:val="28"/>
        </w:rPr>
      </w:pPr>
    </w:p>
    <w:p w14:paraId="33945849" w14:textId="7D34EFFC" w:rsidR="003E11B5" w:rsidRPr="00BA44CF" w:rsidRDefault="003E11B5" w:rsidP="003E11B5">
      <w:pPr>
        <w:pStyle w:val="Standard"/>
        <w:ind w:firstLine="708"/>
        <w:jc w:val="both"/>
      </w:pPr>
      <w:r>
        <w:rPr>
          <w:rFonts w:ascii="Comic Sans MS" w:hAnsi="Comic Sans MS" w:cs="Comic Sans MS"/>
          <w:bCs/>
          <w:color w:val="365F91"/>
          <w:sz w:val="28"/>
          <w:szCs w:val="28"/>
        </w:rPr>
        <w:t xml:space="preserve">L’élection se déroulera </w:t>
      </w:r>
      <w:r>
        <w:rPr>
          <w:rStyle w:val="StrongEmphasis"/>
          <w:u w:val="single"/>
        </w:rPr>
        <w:t xml:space="preserve">le </w:t>
      </w:r>
      <w:r w:rsidR="00B034E2">
        <w:rPr>
          <w:rStyle w:val="StrongEmphasis"/>
          <w:u w:val="single"/>
        </w:rPr>
        <w:t xml:space="preserve">lundi </w:t>
      </w:r>
      <w:r w:rsidR="00857C8D">
        <w:rPr>
          <w:rStyle w:val="StrongEmphasis"/>
          <w:u w:val="single"/>
        </w:rPr>
        <w:t>17</w:t>
      </w:r>
      <w:r w:rsidR="00B034E2">
        <w:rPr>
          <w:rStyle w:val="StrongEmphasis"/>
          <w:u w:val="single"/>
        </w:rPr>
        <w:t xml:space="preserve"> novembre </w:t>
      </w:r>
      <w:proofErr w:type="gramStart"/>
      <w:r w:rsidR="00B034E2">
        <w:rPr>
          <w:rStyle w:val="StrongEmphasis"/>
          <w:u w:val="single"/>
        </w:rPr>
        <w:t>202</w:t>
      </w:r>
      <w:r w:rsidR="00857C8D">
        <w:rPr>
          <w:rStyle w:val="StrongEmphasis"/>
          <w:u w:val="single"/>
        </w:rPr>
        <w:t>5</w:t>
      </w:r>
      <w:r w:rsidR="00B034E2">
        <w:rPr>
          <w:rStyle w:val="StrongEmphasis"/>
          <w:u w:val="single"/>
        </w:rPr>
        <w:t xml:space="preserve"> </w:t>
      </w:r>
      <w:r w:rsidR="00BA44CF" w:rsidRPr="00BA44CF">
        <w:rPr>
          <w:rStyle w:val="StrongEmphasis"/>
          <w:u w:val="single"/>
        </w:rPr>
        <w:t xml:space="preserve"> à</w:t>
      </w:r>
      <w:proofErr w:type="gramEnd"/>
      <w:r w:rsidRPr="00BA44CF">
        <w:rPr>
          <w:rStyle w:val="StrongEmphasis"/>
        </w:rPr>
        <w:t xml:space="preserve"> 18</w:t>
      </w:r>
      <w:r w:rsidR="00BA44CF" w:rsidRPr="00BA44CF">
        <w:rPr>
          <w:rStyle w:val="StrongEmphasis"/>
        </w:rPr>
        <w:t>H</w:t>
      </w:r>
      <w:r w:rsidR="00B034E2">
        <w:rPr>
          <w:rStyle w:val="StrongEmphasis"/>
        </w:rPr>
        <w:t>00</w:t>
      </w:r>
    </w:p>
    <w:p w14:paraId="5D0BBE63" w14:textId="503E4B34" w:rsidR="003E11B5" w:rsidRPr="00BA44CF" w:rsidRDefault="00BB03B6" w:rsidP="003E11B5">
      <w:pPr>
        <w:pStyle w:val="Standard"/>
        <w:jc w:val="center"/>
      </w:pPr>
      <w:r>
        <w:rPr>
          <w:rStyle w:val="StrongEmphasis"/>
        </w:rPr>
        <w:t xml:space="preserve">Inspection Arras 4, 16 rue Abel Bergaigne ARRAS </w:t>
      </w:r>
    </w:p>
    <w:p w14:paraId="2693BBF3" w14:textId="77777777" w:rsidR="003E11B5" w:rsidRDefault="003E11B5" w:rsidP="003E11B5">
      <w:pPr>
        <w:pStyle w:val="Standard"/>
        <w:ind w:left="705"/>
        <w:jc w:val="both"/>
        <w:rPr>
          <w:bCs/>
          <w:sz w:val="20"/>
          <w:szCs w:val="20"/>
        </w:rPr>
      </w:pPr>
    </w:p>
    <w:p w14:paraId="0C9E26E8" w14:textId="77777777" w:rsidR="003E11B5" w:rsidRPr="00BA304F" w:rsidRDefault="003E11B5" w:rsidP="003E11B5">
      <w:pPr>
        <w:pStyle w:val="Standard"/>
        <w:ind w:left="705"/>
        <w:jc w:val="center"/>
        <w:rPr>
          <w:bCs/>
        </w:rPr>
      </w:pPr>
      <w:r w:rsidRPr="00BA304F">
        <w:rPr>
          <w:bCs/>
        </w:rPr>
        <w:t>Très cordialement,</w:t>
      </w:r>
    </w:p>
    <w:p w14:paraId="2A474CA7" w14:textId="77777777" w:rsidR="003E11B5" w:rsidRPr="00BA304F" w:rsidRDefault="003E11B5" w:rsidP="003E11B5">
      <w:pPr>
        <w:pStyle w:val="Standard"/>
        <w:ind w:left="705"/>
        <w:jc w:val="center"/>
        <w:rPr>
          <w:bCs/>
        </w:rPr>
      </w:pPr>
      <w:r w:rsidRPr="00BA304F">
        <w:rPr>
          <w:bCs/>
        </w:rPr>
        <w:t>Les membres de l'AdéA4</w:t>
      </w:r>
    </w:p>
    <w:p w14:paraId="0C546941" w14:textId="77777777" w:rsidR="003E11B5" w:rsidRPr="00BA304F" w:rsidRDefault="003E11B5" w:rsidP="003E11B5">
      <w:pPr>
        <w:pStyle w:val="Standard"/>
        <w:pBdr>
          <w:bottom w:val="single" w:sz="6" w:space="1" w:color="000000"/>
        </w:pBdr>
        <w:ind w:left="705"/>
        <w:jc w:val="center"/>
      </w:pPr>
    </w:p>
    <w:p w14:paraId="1D569A23" w14:textId="77777777" w:rsidR="003E11B5" w:rsidRDefault="003E11B5" w:rsidP="003E11B5">
      <w:pPr>
        <w:pStyle w:val="Standard"/>
        <w:ind w:left="705"/>
        <w:jc w:val="center"/>
      </w:pPr>
      <w:r>
        <w:rPr>
          <w:rStyle w:val="StrongEmphasis"/>
          <w:rFonts w:ascii="Comic Sans MS" w:hAnsi="Comic Sans MS" w:cs="Comic Sans MS"/>
          <w:color w:val="365F91"/>
          <w:sz w:val="48"/>
          <w:szCs w:val="48"/>
        </w:rPr>
        <w:t>AdéA4</w:t>
      </w:r>
    </w:p>
    <w:p w14:paraId="1E63FB0C" w14:textId="77777777" w:rsidR="003E11B5" w:rsidRDefault="003E11B5" w:rsidP="003E11B5">
      <w:pPr>
        <w:pStyle w:val="Standard"/>
        <w:ind w:left="705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Candidature</w:t>
      </w:r>
    </w:p>
    <w:p w14:paraId="7CA2B606" w14:textId="77777777" w:rsidR="003E11B5" w:rsidRDefault="003E11B5" w:rsidP="003E11B5">
      <w:pPr>
        <w:pStyle w:val="Standard"/>
        <w:ind w:left="705"/>
        <w:rPr>
          <w:bCs/>
          <w:sz w:val="20"/>
          <w:szCs w:val="20"/>
        </w:rPr>
      </w:pPr>
    </w:p>
    <w:p w14:paraId="092E0D01" w14:textId="77777777" w:rsidR="003E11B5" w:rsidRPr="00BA304F" w:rsidRDefault="003E11B5" w:rsidP="003E11B5">
      <w:pPr>
        <w:pStyle w:val="Standard"/>
        <w:ind w:left="705"/>
        <w:rPr>
          <w:bCs/>
        </w:rPr>
      </w:pPr>
      <w:r w:rsidRPr="00BA304F">
        <w:rPr>
          <w:bCs/>
        </w:rPr>
        <w:t>Nom et prénom :</w:t>
      </w:r>
      <w:r w:rsidRPr="00BA304F">
        <w:rPr>
          <w:bCs/>
        </w:rPr>
        <w:tab/>
      </w:r>
      <w:r w:rsidRPr="00BA304F">
        <w:rPr>
          <w:bCs/>
        </w:rPr>
        <w:tab/>
        <w:t>………………</w:t>
      </w:r>
    </w:p>
    <w:p w14:paraId="46B5868D" w14:textId="77777777" w:rsidR="003E11B5" w:rsidRPr="00BA304F" w:rsidRDefault="003E11B5" w:rsidP="003E11B5">
      <w:pPr>
        <w:pStyle w:val="Standard"/>
        <w:tabs>
          <w:tab w:val="left" w:pos="1413"/>
          <w:tab w:val="left" w:pos="2121"/>
          <w:tab w:val="left" w:pos="2829"/>
          <w:tab w:val="left" w:pos="3537"/>
          <w:tab w:val="left" w:pos="4245"/>
          <w:tab w:val="right" w:pos="9777"/>
        </w:tabs>
        <w:ind w:left="705"/>
        <w:rPr>
          <w:bCs/>
        </w:rPr>
      </w:pPr>
      <w:r w:rsidRPr="00BA304F">
        <w:rPr>
          <w:bCs/>
        </w:rPr>
        <w:t>Ecole :</w:t>
      </w:r>
      <w:r w:rsidRPr="00BA304F">
        <w:rPr>
          <w:bCs/>
        </w:rPr>
        <w:tab/>
      </w:r>
      <w:r w:rsidRPr="00BA304F">
        <w:rPr>
          <w:bCs/>
        </w:rPr>
        <w:tab/>
      </w:r>
      <w:r w:rsidRPr="00BA304F">
        <w:rPr>
          <w:bCs/>
        </w:rPr>
        <w:tab/>
        <w:t>………………</w:t>
      </w:r>
      <w:r w:rsidRPr="00BA304F">
        <w:rPr>
          <w:bCs/>
        </w:rPr>
        <w:tab/>
      </w:r>
    </w:p>
    <w:p w14:paraId="3CF7A8FD" w14:textId="77777777" w:rsidR="003E11B5" w:rsidRPr="00BA304F" w:rsidRDefault="003E11B5" w:rsidP="003E11B5">
      <w:pPr>
        <w:pStyle w:val="Standard"/>
        <w:ind w:left="705"/>
        <w:rPr>
          <w:bCs/>
        </w:rPr>
      </w:pPr>
      <w:r w:rsidRPr="00BA304F">
        <w:rPr>
          <w:bCs/>
        </w:rPr>
        <w:t>Courriel personnel :</w:t>
      </w:r>
      <w:r w:rsidRPr="00BA304F">
        <w:rPr>
          <w:bCs/>
        </w:rPr>
        <w:tab/>
        <w:t>………………</w:t>
      </w:r>
    </w:p>
    <w:p w14:paraId="041ABC9E" w14:textId="77777777" w:rsidR="003E11B5" w:rsidRDefault="003E11B5" w:rsidP="003E11B5">
      <w:pPr>
        <w:pStyle w:val="Standard"/>
        <w:ind w:left="705"/>
        <w:rPr>
          <w:bCs/>
          <w:sz w:val="20"/>
          <w:szCs w:val="20"/>
        </w:rPr>
      </w:pPr>
      <w:r w:rsidRPr="00BA304F">
        <w:rPr>
          <w:bCs/>
        </w:rPr>
        <w:t>Tél. personnel :</w:t>
      </w:r>
      <w:r w:rsidRPr="00BA304F">
        <w:rPr>
          <w:bCs/>
        </w:rPr>
        <w:tab/>
      </w:r>
      <w:r>
        <w:rPr>
          <w:bCs/>
          <w:sz w:val="20"/>
          <w:szCs w:val="20"/>
        </w:rPr>
        <w:tab/>
        <w:t>………………</w:t>
      </w:r>
    </w:p>
    <w:p w14:paraId="10C2B08D" w14:textId="77777777" w:rsidR="003E11B5" w:rsidRDefault="003E11B5" w:rsidP="003E11B5">
      <w:pPr>
        <w:pStyle w:val="Standard"/>
        <w:ind w:left="705"/>
        <w:rPr>
          <w:bCs/>
          <w:sz w:val="20"/>
          <w:szCs w:val="20"/>
        </w:rPr>
      </w:pPr>
    </w:p>
    <w:p w14:paraId="17FBB8B6" w14:textId="77777777" w:rsidR="003E11B5" w:rsidRDefault="003E11B5" w:rsidP="003E11B5">
      <w:pPr>
        <w:pStyle w:val="Standard"/>
        <w:ind w:left="705"/>
        <w:rPr>
          <w:bCs/>
          <w:sz w:val="20"/>
          <w:szCs w:val="20"/>
        </w:rPr>
      </w:pPr>
    </w:p>
    <w:p w14:paraId="2EE9ED65" w14:textId="1C0FAA5C" w:rsidR="003E11B5" w:rsidRDefault="003E11B5" w:rsidP="003E11B5">
      <w:pPr>
        <w:pStyle w:val="Standard"/>
        <w:ind w:left="705"/>
        <w:jc w:val="both"/>
      </w:pPr>
      <w:proofErr w:type="gramStart"/>
      <w:r>
        <w:rPr>
          <w:bCs/>
        </w:rPr>
        <w:t>pose</w:t>
      </w:r>
      <w:proofErr w:type="gramEnd"/>
      <w:r>
        <w:rPr>
          <w:bCs/>
        </w:rPr>
        <w:t xml:space="preserve"> ma candidature à l’élection du conseil d’administration de l’association </w:t>
      </w:r>
      <w:r>
        <w:rPr>
          <w:rStyle w:val="StrongEmphasis"/>
        </w:rPr>
        <w:t xml:space="preserve">AdéA4, à l’occasion de la prochaine assemblée générale qui se tiendra le </w:t>
      </w:r>
      <w:r w:rsidR="00B034E2">
        <w:rPr>
          <w:rStyle w:val="StrongEmphasis"/>
        </w:rPr>
        <w:t xml:space="preserve">lundi </w:t>
      </w:r>
      <w:r w:rsidR="00857C8D">
        <w:rPr>
          <w:rStyle w:val="StrongEmphasis"/>
        </w:rPr>
        <w:t>17</w:t>
      </w:r>
      <w:r w:rsidR="00B034E2">
        <w:rPr>
          <w:rStyle w:val="StrongEmphasis"/>
        </w:rPr>
        <w:t xml:space="preserve"> novembre 202</w:t>
      </w:r>
      <w:r w:rsidR="00857C8D">
        <w:rPr>
          <w:rStyle w:val="StrongEmphasis"/>
        </w:rPr>
        <w:t>5</w:t>
      </w:r>
      <w:r>
        <w:rPr>
          <w:rStyle w:val="StrongEmphasis"/>
        </w:rPr>
        <w:t xml:space="preserve">. </w:t>
      </w:r>
    </w:p>
    <w:p w14:paraId="5F44F5E9" w14:textId="77777777" w:rsidR="003E11B5" w:rsidRDefault="003E11B5"/>
    <w:sectPr w:rsidR="003E11B5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B5"/>
    <w:rsid w:val="003E11B5"/>
    <w:rsid w:val="007957E8"/>
    <w:rsid w:val="00857C8D"/>
    <w:rsid w:val="008D7855"/>
    <w:rsid w:val="008E6DC4"/>
    <w:rsid w:val="00B034E2"/>
    <w:rsid w:val="00BA304F"/>
    <w:rsid w:val="00BA44CF"/>
    <w:rsid w:val="00BB03B6"/>
    <w:rsid w:val="00C10AA9"/>
    <w:rsid w:val="00F9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4ECC"/>
  <w15:chartTrackingRefBased/>
  <w15:docId w15:val="{6CDF3266-0603-4683-AF4D-9F8C7861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E11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basedOn w:val="Policepardfaut"/>
    <w:rsid w:val="003E11B5"/>
    <w:rPr>
      <w:b/>
      <w:bCs/>
    </w:rPr>
  </w:style>
  <w:style w:type="character" w:customStyle="1" w:styleId="Internetlink">
    <w:name w:val="Internet link"/>
    <w:basedOn w:val="Policepardfaut"/>
    <w:rsid w:val="003E11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icale.des.ecoles.arras4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perez</dc:creator>
  <cp:keywords/>
  <dc:description/>
  <cp:lastModifiedBy>Sébastien Cupin</cp:lastModifiedBy>
  <cp:revision>3</cp:revision>
  <dcterms:created xsi:type="dcterms:W3CDTF">2025-10-03T15:01:00Z</dcterms:created>
  <dcterms:modified xsi:type="dcterms:W3CDTF">2025-10-03T15:02:00Z</dcterms:modified>
</cp:coreProperties>
</file>